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c8450495749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9d818507824f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Zdziechow Dzialy,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055ff38b124335" /><Relationship Type="http://schemas.openxmlformats.org/officeDocument/2006/relationships/numbering" Target="/word/numbering.xml" Id="Raf33d8ed863242f6" /><Relationship Type="http://schemas.openxmlformats.org/officeDocument/2006/relationships/settings" Target="/word/settings.xml" Id="R10c00c756a79489f" /><Relationship Type="http://schemas.openxmlformats.org/officeDocument/2006/relationships/image" Target="/word/media/5c6c9692-3e83-48c7-b270-a457babc0311.png" Id="Rc79d818507824f83" /></Relationships>
</file>