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163a46e7d343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7be6786efa40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Zdzieszulice,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58c39b97fa46c6" /><Relationship Type="http://schemas.openxmlformats.org/officeDocument/2006/relationships/numbering" Target="/word/numbering.xml" Id="Rf39450dab3224b13" /><Relationship Type="http://schemas.openxmlformats.org/officeDocument/2006/relationships/settings" Target="/word/settings.xml" Id="R602a6d0d2ef64fb0" /><Relationship Type="http://schemas.openxmlformats.org/officeDocument/2006/relationships/image" Target="/word/media/1a058cfd-d24b-4a07-adde-c0b835770a4a.png" Id="Rb57be6786efa40e6" /></Relationships>
</file>