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64c4d71ad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ce708a116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Zebry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dafc36fb84a53" /><Relationship Type="http://schemas.openxmlformats.org/officeDocument/2006/relationships/numbering" Target="/word/numbering.xml" Id="R6e2773f1458a44db" /><Relationship Type="http://schemas.openxmlformats.org/officeDocument/2006/relationships/settings" Target="/word/settings.xml" Id="R7a26e197421d4bdb" /><Relationship Type="http://schemas.openxmlformats.org/officeDocument/2006/relationships/image" Target="/word/media/fd341743-f648-4bab-a258-f00db042df8e.png" Id="R42bce708a1164a75" /></Relationships>
</file>