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d667923b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2d1d72ded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Zebrzydow,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300f673f492d" /><Relationship Type="http://schemas.openxmlformats.org/officeDocument/2006/relationships/numbering" Target="/word/numbering.xml" Id="R877f994b6ea546cb" /><Relationship Type="http://schemas.openxmlformats.org/officeDocument/2006/relationships/settings" Target="/word/settings.xml" Id="Rae9bf7bfbaa04641" /><Relationship Type="http://schemas.openxmlformats.org/officeDocument/2006/relationships/image" Target="/word/media/0191686c-646e-4e23-b917-73b21c6487dd.png" Id="R6c12d1d72ded4ae7" /></Relationships>
</file>