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eb7f49c4a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5ae206f92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d7d44f3e74dbb" /><Relationship Type="http://schemas.openxmlformats.org/officeDocument/2006/relationships/numbering" Target="/word/numbering.xml" Id="R2e662a3cf3e84092" /><Relationship Type="http://schemas.openxmlformats.org/officeDocument/2006/relationships/settings" Target="/word/settings.xml" Id="R69db515e11994702" /><Relationship Type="http://schemas.openxmlformats.org/officeDocument/2006/relationships/image" Target="/word/media/95e798fb-181c-4198-bdfa-63027ee445a0.png" Id="R6875ae206f92499e" /></Relationships>
</file>