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21e8d8e3e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2e8197409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Zelenisz,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3c6009ff448ff" /><Relationship Type="http://schemas.openxmlformats.org/officeDocument/2006/relationships/numbering" Target="/word/numbering.xml" Id="Re5d15c228fe044eb" /><Relationship Type="http://schemas.openxmlformats.org/officeDocument/2006/relationships/settings" Target="/word/settings.xml" Id="R79de6a205a4e45a6" /><Relationship Type="http://schemas.openxmlformats.org/officeDocument/2006/relationships/image" Target="/word/media/2ac35b83-3a38-40ae-bb4e-8703e90bb86d.png" Id="R7bf2e81974094f90" /></Relationships>
</file>