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43fccc2604d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94c5e44fc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Zelichow,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8c21f104c49ef" /><Relationship Type="http://schemas.openxmlformats.org/officeDocument/2006/relationships/numbering" Target="/word/numbering.xml" Id="R4b3fb60257b84bd2" /><Relationship Type="http://schemas.openxmlformats.org/officeDocument/2006/relationships/settings" Target="/word/settings.xml" Id="Ra6d0e9be777d439a" /><Relationship Type="http://schemas.openxmlformats.org/officeDocument/2006/relationships/image" Target="/word/media/bdcb7555-f286-4134-beca-14cce62f8707.png" Id="R59794c5e44fc490c" /></Relationships>
</file>