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68e49b292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a351acd25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7d035790c462d" /><Relationship Type="http://schemas.openxmlformats.org/officeDocument/2006/relationships/numbering" Target="/word/numbering.xml" Id="Rcc77485d11134c2f" /><Relationship Type="http://schemas.openxmlformats.org/officeDocument/2006/relationships/settings" Target="/word/settings.xml" Id="Rb4c792362c9341d3" /><Relationship Type="http://schemas.openxmlformats.org/officeDocument/2006/relationships/image" Target="/word/media/4d6c7cbe-33ff-4ab1-b197-255625672c15.png" Id="R653a351acd25405f" /></Relationships>
</file>