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7f6c62756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2a51995bf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f60812e9444f1" /><Relationship Type="http://schemas.openxmlformats.org/officeDocument/2006/relationships/numbering" Target="/word/numbering.xml" Id="R15cdd5799e714877" /><Relationship Type="http://schemas.openxmlformats.org/officeDocument/2006/relationships/settings" Target="/word/settings.xml" Id="R7e300ccaa9ce45fc" /><Relationship Type="http://schemas.openxmlformats.org/officeDocument/2006/relationships/image" Target="/word/media/3b6a6840-b5cf-48ed-9aed-f56ce3b2a89b.png" Id="Rc9f2a51995bf4a0d" /></Relationships>
</file>