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e7e585be1a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787e77512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3cd9491654693" /><Relationship Type="http://schemas.openxmlformats.org/officeDocument/2006/relationships/numbering" Target="/word/numbering.xml" Id="R46b5ec1279004862" /><Relationship Type="http://schemas.openxmlformats.org/officeDocument/2006/relationships/settings" Target="/word/settings.xml" Id="R25367429290e4949" /><Relationship Type="http://schemas.openxmlformats.org/officeDocument/2006/relationships/image" Target="/word/media/d5519a7c-107e-4689-a536-f8b62a4e19c0.png" Id="R394787e7751249ae" /></Relationships>
</file>