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1afd8fd12745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80e27b45d84e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Zerocin,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466e728ccd47d3" /><Relationship Type="http://schemas.openxmlformats.org/officeDocument/2006/relationships/numbering" Target="/word/numbering.xml" Id="R218c1865e6314446" /><Relationship Type="http://schemas.openxmlformats.org/officeDocument/2006/relationships/settings" Target="/word/settings.xml" Id="R6903fc1aefc14b8a" /><Relationship Type="http://schemas.openxmlformats.org/officeDocument/2006/relationships/image" Target="/word/media/d75ca74a-6f4c-41c6-9d97-9973aa6d66e2.png" Id="R8e80e27b45d84e2b" /></Relationships>
</file>