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710b5655d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15b4b02f3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Zespol dzielnic polnocnych,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8274010fb417d" /><Relationship Type="http://schemas.openxmlformats.org/officeDocument/2006/relationships/numbering" Target="/word/numbering.xml" Id="R2c9a67109bca468b" /><Relationship Type="http://schemas.openxmlformats.org/officeDocument/2006/relationships/settings" Target="/word/settings.xml" Id="R33d077ee849c4f07" /><Relationship Type="http://schemas.openxmlformats.org/officeDocument/2006/relationships/image" Target="/word/media/4a5739f2-7aba-4557-b455-932b8bd8bd1f.png" Id="R95115b4b02f34592" /></Relationships>
</file>