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3ec1a4bfb4c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a237978e2444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Zgnilocha,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95f3b8c29c4ef6" /><Relationship Type="http://schemas.openxmlformats.org/officeDocument/2006/relationships/numbering" Target="/word/numbering.xml" Id="R7c912b54601c4870" /><Relationship Type="http://schemas.openxmlformats.org/officeDocument/2006/relationships/settings" Target="/word/settings.xml" Id="Rc1159859bcfd40de" /><Relationship Type="http://schemas.openxmlformats.org/officeDocument/2006/relationships/image" Target="/word/media/f7a7123b-a543-459a-bf41-f8f9839ea929.png" Id="Rbba237978e2444f0" /></Relationships>
</file>