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e5309206a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932883dd1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7f63b21da44e7" /><Relationship Type="http://schemas.openxmlformats.org/officeDocument/2006/relationships/numbering" Target="/word/numbering.xml" Id="R6341f78962de41f8" /><Relationship Type="http://schemas.openxmlformats.org/officeDocument/2006/relationships/settings" Target="/word/settings.xml" Id="Ra5fd715632d14c3a" /><Relationship Type="http://schemas.openxmlformats.org/officeDocument/2006/relationships/image" Target="/word/media/74ca7b53-a669-4647-9d3b-e3ba28c4ed8e.png" Id="Rab1932883dd142a9" /></Relationships>
</file>