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2a1bc56c0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3bb087347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375b1401d4817" /><Relationship Type="http://schemas.openxmlformats.org/officeDocument/2006/relationships/numbering" Target="/word/numbering.xml" Id="Rba513720f0bc4edb" /><Relationship Type="http://schemas.openxmlformats.org/officeDocument/2006/relationships/settings" Target="/word/settings.xml" Id="Ra8bf42f5a9574c0b" /><Relationship Type="http://schemas.openxmlformats.org/officeDocument/2006/relationships/image" Target="/word/media/c1379fdf-cc05-44ca-a957-7edcff048c98.png" Id="Rd283bb08734746dd" /></Relationships>
</file>