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b396c3b35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7cea8298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24029d4bd49af" /><Relationship Type="http://schemas.openxmlformats.org/officeDocument/2006/relationships/numbering" Target="/word/numbering.xml" Id="Ra74d6fd670124b72" /><Relationship Type="http://schemas.openxmlformats.org/officeDocument/2006/relationships/settings" Target="/word/settings.xml" Id="R67e69a63cb244b77" /><Relationship Type="http://schemas.openxmlformats.org/officeDocument/2006/relationships/image" Target="/word/media/b35d286c-679e-40a4-945f-1e59d74d6745.png" Id="Re0697cea829843f4" /></Relationships>
</file>