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86816141d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15e5a629d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1425abe934b8f" /><Relationship Type="http://schemas.openxmlformats.org/officeDocument/2006/relationships/numbering" Target="/word/numbering.xml" Id="R546dd8c1281e4d2d" /><Relationship Type="http://schemas.openxmlformats.org/officeDocument/2006/relationships/settings" Target="/word/settings.xml" Id="R3c3aaaefe1334a27" /><Relationship Type="http://schemas.openxmlformats.org/officeDocument/2006/relationships/image" Target="/word/media/8e8bcd01-c8e1-4570-b4dc-ba823a835beb.png" Id="R27c15e5a629d43ea" /></Relationships>
</file>