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e023b0a5f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b51f60d2c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106b7ad0d4800" /><Relationship Type="http://schemas.openxmlformats.org/officeDocument/2006/relationships/numbering" Target="/word/numbering.xml" Id="Rd099b475bd2147c7" /><Relationship Type="http://schemas.openxmlformats.org/officeDocument/2006/relationships/settings" Target="/word/settings.xml" Id="Ra4b0ea75d7714a85" /><Relationship Type="http://schemas.openxmlformats.org/officeDocument/2006/relationships/image" Target="/word/media/adfc1967-c94a-413f-986c-49c72509a4dd.png" Id="Rda3b51f60d2c4620" /></Relationships>
</file>