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e692a0398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4dfda04e5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Zimnochy Swiechy,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fc175277e43c9" /><Relationship Type="http://schemas.openxmlformats.org/officeDocument/2006/relationships/numbering" Target="/word/numbering.xml" Id="R49463c219e3949c2" /><Relationship Type="http://schemas.openxmlformats.org/officeDocument/2006/relationships/settings" Target="/word/settings.xml" Id="Re7587bbc107440c6" /><Relationship Type="http://schemas.openxmlformats.org/officeDocument/2006/relationships/image" Target="/word/media/1a929fe8-3c6a-444d-aa9a-ee536be4f23a.png" Id="R6d14dfda04e54f49" /></Relationships>
</file>