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7393efa0d542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2ae9e89e8740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Zlakow Koscielny,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c2cbb729d9496e" /><Relationship Type="http://schemas.openxmlformats.org/officeDocument/2006/relationships/numbering" Target="/word/numbering.xml" Id="Rf24d5c98a32249db" /><Relationship Type="http://schemas.openxmlformats.org/officeDocument/2006/relationships/settings" Target="/word/settings.xml" Id="R84d5946ff5b144d4" /><Relationship Type="http://schemas.openxmlformats.org/officeDocument/2006/relationships/image" Target="/word/media/808c03a3-f581-406f-9724-897e328111bc.png" Id="Rfd2ae9e89e874001" /></Relationships>
</file>