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e164e76ac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279e8c1d5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Zlobek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b0b13c4e247ee" /><Relationship Type="http://schemas.openxmlformats.org/officeDocument/2006/relationships/numbering" Target="/word/numbering.xml" Id="R2c4cde9c776a485b" /><Relationship Type="http://schemas.openxmlformats.org/officeDocument/2006/relationships/settings" Target="/word/settings.xml" Id="Rdc847a350c144fb1" /><Relationship Type="http://schemas.openxmlformats.org/officeDocument/2006/relationships/image" Target="/word/media/f7443786-9225-4aa0-9ea2-a3fa470c651a.png" Id="R3ae279e8c1d54398" /></Relationships>
</file>