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acdebce19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cea6fc645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4f45b44bd4ee3" /><Relationship Type="http://schemas.openxmlformats.org/officeDocument/2006/relationships/numbering" Target="/word/numbering.xml" Id="Rdfa99e1cb8fa4ebc" /><Relationship Type="http://schemas.openxmlformats.org/officeDocument/2006/relationships/settings" Target="/word/settings.xml" Id="R7c692c38d843422b" /><Relationship Type="http://schemas.openxmlformats.org/officeDocument/2006/relationships/image" Target="/word/media/daa0eb0f-ab1d-43a3-9fc4-9449913d804e.png" Id="R011cea6fc6454875" /></Relationships>
</file>