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63c93c701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fa30d276e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0554003e74e21" /><Relationship Type="http://schemas.openxmlformats.org/officeDocument/2006/relationships/numbering" Target="/word/numbering.xml" Id="R3488ad76e7b64188" /><Relationship Type="http://schemas.openxmlformats.org/officeDocument/2006/relationships/settings" Target="/word/settings.xml" Id="R77e489c1dccf4d08" /><Relationship Type="http://schemas.openxmlformats.org/officeDocument/2006/relationships/image" Target="/word/media/39e6438c-70a4-4282-ae61-2c5f2722805e.png" Id="Rb02fa30d276e4960" /></Relationships>
</file>