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c7004fa00341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e2f526b80d42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Zolynia,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9cd686747d461f" /><Relationship Type="http://schemas.openxmlformats.org/officeDocument/2006/relationships/numbering" Target="/word/numbering.xml" Id="Rcb8faed2258f4f05" /><Relationship Type="http://schemas.openxmlformats.org/officeDocument/2006/relationships/settings" Target="/word/settings.xml" Id="R72f78877582c44ae" /><Relationship Type="http://schemas.openxmlformats.org/officeDocument/2006/relationships/image" Target="/word/media/88fa3e7b-acaa-4260-b720-23c4f375dfd2.png" Id="R8ee2f526b80d422c" /></Relationships>
</file>