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136b11bc1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e494c5bbd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Zopowy,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559f971c74325" /><Relationship Type="http://schemas.openxmlformats.org/officeDocument/2006/relationships/numbering" Target="/word/numbering.xml" Id="R0280df06316d42d6" /><Relationship Type="http://schemas.openxmlformats.org/officeDocument/2006/relationships/settings" Target="/word/settings.xml" Id="Rb7cd49eb9d454a5a" /><Relationship Type="http://schemas.openxmlformats.org/officeDocument/2006/relationships/image" Target="/word/media/a383232d-60e9-4a76-8a11-b9ed5e73b036.png" Id="Re3ae494c5bbd471f" /></Relationships>
</file>