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e06f75445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a5065f992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Zorawiniec Niedzwiady,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75597952d4f40" /><Relationship Type="http://schemas.openxmlformats.org/officeDocument/2006/relationships/numbering" Target="/word/numbering.xml" Id="Ree602a0067334f0b" /><Relationship Type="http://schemas.openxmlformats.org/officeDocument/2006/relationships/settings" Target="/word/settings.xml" Id="R0c43c71b09d648e8" /><Relationship Type="http://schemas.openxmlformats.org/officeDocument/2006/relationships/image" Target="/word/media/34e1a530-dbe1-4d3d-aa14-a850d31ccba9.png" Id="Rd92a5065f9924baf" /></Relationships>
</file>