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f7ff66a5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ef55a834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49845491643dd" /><Relationship Type="http://schemas.openxmlformats.org/officeDocument/2006/relationships/numbering" Target="/word/numbering.xml" Id="Rb6f646b534ca4c65" /><Relationship Type="http://schemas.openxmlformats.org/officeDocument/2006/relationships/settings" Target="/word/settings.xml" Id="R4412ea2de2da444f" /><Relationship Type="http://schemas.openxmlformats.org/officeDocument/2006/relationships/image" Target="/word/media/151e4c18-cd3b-44a6-a426-5a59dd3cc2c0.png" Id="Rc2a4ef55a83447b2" /></Relationships>
</file>