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f223cc5e6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80f89f005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Zrecze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885b1cd4b4126" /><Relationship Type="http://schemas.openxmlformats.org/officeDocument/2006/relationships/numbering" Target="/word/numbering.xml" Id="R60d16f45c5e54745" /><Relationship Type="http://schemas.openxmlformats.org/officeDocument/2006/relationships/settings" Target="/word/settings.xml" Id="R52ee31cf7e314ee6" /><Relationship Type="http://schemas.openxmlformats.org/officeDocument/2006/relationships/image" Target="/word/media/32a0a02a-ee7b-44d2-9c68-61f07b5ec2a1.png" Id="R2fc80f89f0054472" /></Relationships>
</file>