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5213ba260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ce3533257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Zubrow,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1d6cd83c64d97" /><Relationship Type="http://schemas.openxmlformats.org/officeDocument/2006/relationships/numbering" Target="/word/numbering.xml" Id="Rf77aaeb640cf4ee7" /><Relationship Type="http://schemas.openxmlformats.org/officeDocument/2006/relationships/settings" Target="/word/settings.xml" Id="Rc373759a6a794135" /><Relationship Type="http://schemas.openxmlformats.org/officeDocument/2006/relationships/image" Target="/word/media/4d303f3f-ff9d-4493-9df2-ed492113b1df.png" Id="R8f0ce35332574cf3" /></Relationships>
</file>