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a94018bd5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482b3f02a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2e79333cc475c" /><Relationship Type="http://schemas.openxmlformats.org/officeDocument/2006/relationships/numbering" Target="/word/numbering.xml" Id="R2dd0cc0f847247cd" /><Relationship Type="http://schemas.openxmlformats.org/officeDocument/2006/relationships/settings" Target="/word/settings.xml" Id="R0e162091d3ab40b1" /><Relationship Type="http://schemas.openxmlformats.org/officeDocument/2006/relationships/image" Target="/word/media/206eaf56-54a1-4cd9-9de6-199bd09c524a.png" Id="R5d7482b3f02a40d0" /></Relationships>
</file>