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ccc6ef079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c254c9024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fbfde53474b0b" /><Relationship Type="http://schemas.openxmlformats.org/officeDocument/2006/relationships/numbering" Target="/word/numbering.xml" Id="R418d4010fe0f4c38" /><Relationship Type="http://schemas.openxmlformats.org/officeDocument/2006/relationships/settings" Target="/word/settings.xml" Id="R813e7fc174c54d89" /><Relationship Type="http://schemas.openxmlformats.org/officeDocument/2006/relationships/image" Target="/word/media/ba489522-4782-43b5-a749-e96edfb48ed3.png" Id="Rc74c254c90244864" /></Relationships>
</file>