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6feef047d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2e548ce3d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f0b352e4c4e0c" /><Relationship Type="http://schemas.openxmlformats.org/officeDocument/2006/relationships/numbering" Target="/word/numbering.xml" Id="R0289b3f54e4a4f8d" /><Relationship Type="http://schemas.openxmlformats.org/officeDocument/2006/relationships/settings" Target="/word/settings.xml" Id="R1b25db9cca444258" /><Relationship Type="http://schemas.openxmlformats.org/officeDocument/2006/relationships/image" Target="/word/media/b9b3a657-4a1b-44bd-b690-e2d65b8b3cae.png" Id="Ra392e548ce3d437c" /></Relationships>
</file>