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cfcb89928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4a790cb89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Zychowki,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438ebc17f4723" /><Relationship Type="http://schemas.openxmlformats.org/officeDocument/2006/relationships/numbering" Target="/word/numbering.xml" Id="Raca9c93fec0841f4" /><Relationship Type="http://schemas.openxmlformats.org/officeDocument/2006/relationships/settings" Target="/word/settings.xml" Id="Rb79eca633b2f4c42" /><Relationship Type="http://schemas.openxmlformats.org/officeDocument/2006/relationships/image" Target="/word/media/3d78afd9-b2a3-4dea-b8f3-065f96c67cfe.png" Id="Rf3e4a790cb894e29" /></Relationships>
</file>