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bf040afb3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c7c9d04e4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Zychy,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4c65d8fd6491c" /><Relationship Type="http://schemas.openxmlformats.org/officeDocument/2006/relationships/numbering" Target="/word/numbering.xml" Id="R3e8dc6bd371f4dfe" /><Relationship Type="http://schemas.openxmlformats.org/officeDocument/2006/relationships/settings" Target="/word/settings.xml" Id="Re5f42a68f4bb4f58" /><Relationship Type="http://schemas.openxmlformats.org/officeDocument/2006/relationships/image" Target="/word/media/b18559cc-9a3b-4069-8ef6-a67648c1fea0.png" Id="Rd3ac7c9d04e44451" /></Relationships>
</file>