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be4c5b29b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16491a7c9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Zyck Niemiecki,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cac45a6764ad4" /><Relationship Type="http://schemas.openxmlformats.org/officeDocument/2006/relationships/numbering" Target="/word/numbering.xml" Id="R3bcbf62376e84ebf" /><Relationship Type="http://schemas.openxmlformats.org/officeDocument/2006/relationships/settings" Target="/word/settings.xml" Id="Rd967ba136d044862" /><Relationship Type="http://schemas.openxmlformats.org/officeDocument/2006/relationships/image" Target="/word/media/67bc1b71-eb28-450d-9a30-b10d816ac3af.png" Id="R64f16491a7c9434a" /></Relationships>
</file>