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77b7610b8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edb872c5e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Zydomice,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930d283c24dda" /><Relationship Type="http://schemas.openxmlformats.org/officeDocument/2006/relationships/numbering" Target="/word/numbering.xml" Id="R4b1760d53dda4414" /><Relationship Type="http://schemas.openxmlformats.org/officeDocument/2006/relationships/settings" Target="/word/settings.xml" Id="Rca2dc87c8b4f4942" /><Relationship Type="http://schemas.openxmlformats.org/officeDocument/2006/relationships/image" Target="/word/media/dc3e4bd0-c15b-4344-a56e-67f2cbcd784f.png" Id="R2a9edb872c5e43a3" /></Relationships>
</file>