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32a365323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9f3d3abf5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Zydowce-Klucz,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036786bc243aa" /><Relationship Type="http://schemas.openxmlformats.org/officeDocument/2006/relationships/numbering" Target="/word/numbering.xml" Id="R333e60405dc242d8" /><Relationship Type="http://schemas.openxmlformats.org/officeDocument/2006/relationships/settings" Target="/word/settings.xml" Id="R05d70497060649f1" /><Relationship Type="http://schemas.openxmlformats.org/officeDocument/2006/relationships/image" Target="/word/media/76dac0ed-821c-4e7f-a32c-1315aa0c3429.png" Id="Rd279f3d3abf54076" /></Relationships>
</file>