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1f1993f65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30b7ced34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1c56fdd294be2" /><Relationship Type="http://schemas.openxmlformats.org/officeDocument/2006/relationships/numbering" Target="/word/numbering.xml" Id="Reef2690e7e2147e9" /><Relationship Type="http://schemas.openxmlformats.org/officeDocument/2006/relationships/settings" Target="/word/settings.xml" Id="Ra5e66bb20ea44ffd" /><Relationship Type="http://schemas.openxmlformats.org/officeDocument/2006/relationships/image" Target="/word/media/59b368b1-5a22-44d7-bd43-f00f224732f5.png" Id="Rd9f30b7ced34468f" /></Relationships>
</file>