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6fa34950e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3a5085d1e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bb9de7f234d7e" /><Relationship Type="http://schemas.openxmlformats.org/officeDocument/2006/relationships/numbering" Target="/word/numbering.xml" Id="Rcbf9f342e0c34b1b" /><Relationship Type="http://schemas.openxmlformats.org/officeDocument/2006/relationships/settings" Target="/word/settings.xml" Id="R9befa4d0c7ed47e2" /><Relationship Type="http://schemas.openxmlformats.org/officeDocument/2006/relationships/image" Target="/word/media/7a3508ff-0c9e-4d4b-8974-a1115a615ee4.png" Id="R5943a5085d1e45cb" /></Relationships>
</file>