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be0641bf4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50fa0331c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Abraveia,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0a58cb63e4a8f" /><Relationship Type="http://schemas.openxmlformats.org/officeDocument/2006/relationships/numbering" Target="/word/numbering.xml" Id="Rce71a6e516b140e0" /><Relationship Type="http://schemas.openxmlformats.org/officeDocument/2006/relationships/settings" Target="/word/settings.xml" Id="Rca6d6c34fe484914" /><Relationship Type="http://schemas.openxmlformats.org/officeDocument/2006/relationships/image" Target="/word/media/a9f0ad4c-a58f-4472-92cb-b769ab8d6381.png" Id="R9a350fa0331c4b2b" /></Relationships>
</file>