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8aa675f0f048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f31792a0c448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Abrunheiro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94e929a04d415c" /><Relationship Type="http://schemas.openxmlformats.org/officeDocument/2006/relationships/numbering" Target="/word/numbering.xml" Id="R5fad4dc86b4d4d92" /><Relationship Type="http://schemas.openxmlformats.org/officeDocument/2006/relationships/settings" Target="/word/settings.xml" Id="Rfe3f32cee27a4055" /><Relationship Type="http://schemas.openxmlformats.org/officeDocument/2006/relationships/image" Target="/word/media/02c917a6-215e-44b1-9007-eca8a5300871.png" Id="R5af31792a0c4486b" /></Relationships>
</file>