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dfaf333f6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b8b092a92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Acorda,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564c14155434d" /><Relationship Type="http://schemas.openxmlformats.org/officeDocument/2006/relationships/numbering" Target="/word/numbering.xml" Id="R753075c40ba440d1" /><Relationship Type="http://schemas.openxmlformats.org/officeDocument/2006/relationships/settings" Target="/word/settings.xml" Id="Rb77e0c2ee7204e06" /><Relationship Type="http://schemas.openxmlformats.org/officeDocument/2006/relationships/image" Target="/word/media/b35f047a-c783-4a55-b1bd-5cf93a43c9bf.png" Id="R6c2b8b092a924edb" /></Relationships>
</file>