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be7b9d440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71c49584b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2c463a23f4c92" /><Relationship Type="http://schemas.openxmlformats.org/officeDocument/2006/relationships/numbering" Target="/word/numbering.xml" Id="R0291b57cd6314cba" /><Relationship Type="http://schemas.openxmlformats.org/officeDocument/2006/relationships/settings" Target="/word/settings.xml" Id="Rc20afb706a694d08" /><Relationship Type="http://schemas.openxmlformats.org/officeDocument/2006/relationships/image" Target="/word/media/4751c12e-a3be-4267-a957-2b2fd1d1c3f9.png" Id="Rc9c71c49584b450c" /></Relationships>
</file>