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f52da0de7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4ece9f923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Adraga,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5afd2747a4289" /><Relationship Type="http://schemas.openxmlformats.org/officeDocument/2006/relationships/numbering" Target="/word/numbering.xml" Id="R67b83b3833f74bc9" /><Relationship Type="http://schemas.openxmlformats.org/officeDocument/2006/relationships/settings" Target="/word/settings.xml" Id="R58ff5ee88ded4186" /><Relationship Type="http://schemas.openxmlformats.org/officeDocument/2006/relationships/image" Target="/word/media/bea27e43-bb70-43b8-ba90-d2d08f349f8a.png" Id="R7754ece9f9234e9d" /></Relationships>
</file>