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4cfa331a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230690dc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61c202264e86" /><Relationship Type="http://schemas.openxmlformats.org/officeDocument/2006/relationships/numbering" Target="/word/numbering.xml" Id="R31a81a55ed124ff0" /><Relationship Type="http://schemas.openxmlformats.org/officeDocument/2006/relationships/settings" Target="/word/settings.xml" Id="R1d6ddbe7a66a4911" /><Relationship Type="http://schemas.openxmlformats.org/officeDocument/2006/relationships/image" Target="/word/media/4e7b3c5c-9930-4aea-b1f9-e1988aa7a6e9.png" Id="R8a5230690dcb4e58" /></Relationships>
</file>