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77ce5cfe1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b3a16f057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8f2d4db6143cb" /><Relationship Type="http://schemas.openxmlformats.org/officeDocument/2006/relationships/numbering" Target="/word/numbering.xml" Id="R5f97b87014624c3e" /><Relationship Type="http://schemas.openxmlformats.org/officeDocument/2006/relationships/settings" Target="/word/settings.xml" Id="R086eb9d419a54020" /><Relationship Type="http://schemas.openxmlformats.org/officeDocument/2006/relationships/image" Target="/word/media/d1858a95-058c-4755-ba7b-df4984f329b4.png" Id="Rb71b3a16f0574b24" /></Relationships>
</file>