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78dfad130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ea71f26e8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Albernoa,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5f34c792b4a7b" /><Relationship Type="http://schemas.openxmlformats.org/officeDocument/2006/relationships/numbering" Target="/word/numbering.xml" Id="R1eeacb8bd99a4edf" /><Relationship Type="http://schemas.openxmlformats.org/officeDocument/2006/relationships/settings" Target="/word/settings.xml" Id="R778614f2291d408a" /><Relationship Type="http://schemas.openxmlformats.org/officeDocument/2006/relationships/image" Target="/word/media/e99ce4e7-a994-4860-94c5-d7120f6f6d88.png" Id="Rc5eea71f26e8434c" /></Relationships>
</file>