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c3e95540145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f07915c8b44e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Alcaria Cova,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480542cf5d45e7" /><Relationship Type="http://schemas.openxmlformats.org/officeDocument/2006/relationships/numbering" Target="/word/numbering.xml" Id="R395a68bcda6248be" /><Relationship Type="http://schemas.openxmlformats.org/officeDocument/2006/relationships/settings" Target="/word/settings.xml" Id="R39a4d7ac541f46c1" /><Relationship Type="http://schemas.openxmlformats.org/officeDocument/2006/relationships/image" Target="/word/media/6e49f4ef-e166-4d5a-83ce-29f202b6404e.png" Id="R83f07915c8b44e66" /></Relationships>
</file>