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1addc1d4d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dc1860b79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Alcochete,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bb9bda8a946ac" /><Relationship Type="http://schemas.openxmlformats.org/officeDocument/2006/relationships/numbering" Target="/word/numbering.xml" Id="Racfdae6e18a447da" /><Relationship Type="http://schemas.openxmlformats.org/officeDocument/2006/relationships/settings" Target="/word/settings.xml" Id="Rf1fe1a489bb14852" /><Relationship Type="http://schemas.openxmlformats.org/officeDocument/2006/relationships/image" Target="/word/media/16b16e64-6310-4113-b2ec-ca198f7002b0.png" Id="R311dc1860b794724" /></Relationships>
</file>