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5010f1129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faf0d63e4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Alcoitao,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67194fcaf4aac" /><Relationship Type="http://schemas.openxmlformats.org/officeDocument/2006/relationships/numbering" Target="/word/numbering.xml" Id="Rd9796dc2ef584c45" /><Relationship Type="http://schemas.openxmlformats.org/officeDocument/2006/relationships/settings" Target="/word/settings.xml" Id="Rfb2a5d87d65a4d3b" /><Relationship Type="http://schemas.openxmlformats.org/officeDocument/2006/relationships/image" Target="/word/media/756343be-e7ab-40f1-a9ad-5fd36613b4ff.png" Id="R3cffaf0d63e444a2" /></Relationships>
</file>